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05BC" w14:textId="77777777" w:rsidR="00736177" w:rsidRDefault="00736177" w:rsidP="00BA7196">
      <w:pPr>
        <w:suppressAutoHyphens/>
        <w:spacing w:after="120" w:line="276" w:lineRule="auto"/>
        <w:jc w:val="both"/>
        <w:rPr>
          <w:i w:val="0"/>
          <w:spacing w:val="-3"/>
        </w:rPr>
      </w:pPr>
    </w:p>
    <w:p w14:paraId="157DE1A5" w14:textId="50E20352" w:rsidR="00736177" w:rsidRPr="002159B5" w:rsidRDefault="00736177" w:rsidP="00BA7196">
      <w:pPr>
        <w:tabs>
          <w:tab w:val="center" w:pos="4513"/>
        </w:tabs>
        <w:suppressAutoHyphens/>
        <w:spacing w:after="120" w:line="276" w:lineRule="auto"/>
        <w:jc w:val="both"/>
        <w:rPr>
          <w:i w:val="0"/>
          <w:spacing w:val="-3"/>
          <w:sz w:val="40"/>
          <w:szCs w:val="48"/>
        </w:rPr>
      </w:pPr>
      <w:r w:rsidRPr="002159B5">
        <w:rPr>
          <w:i w:val="0"/>
          <w:spacing w:val="-6"/>
          <w:sz w:val="64"/>
          <w:szCs w:val="48"/>
        </w:rPr>
        <w:tab/>
        <w:t xml:space="preserve">CONVENIO DE </w:t>
      </w:r>
      <w:r w:rsidR="0035072D">
        <w:rPr>
          <w:i w:val="0"/>
          <w:spacing w:val="-6"/>
          <w:sz w:val="64"/>
          <w:szCs w:val="48"/>
        </w:rPr>
        <w:t>USOS</w:t>
      </w:r>
    </w:p>
    <w:p w14:paraId="194637D5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69B29677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03433817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4CB6A33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AB607F0" w14:textId="77777777" w:rsidR="00736177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p w14:paraId="4680657E" w14:textId="3E5EA572" w:rsidR="002159B5" w:rsidRPr="002159B5" w:rsidRDefault="00736177" w:rsidP="002159B5">
      <w:pPr>
        <w:tabs>
          <w:tab w:val="center" w:pos="4513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i w:val="0"/>
          <w:spacing w:val="-3"/>
          <w:sz w:val="36"/>
          <w:szCs w:val="32"/>
        </w:rPr>
        <w:t xml:space="preserve">COMUNIDAD DE </w:t>
      </w:r>
      <w:r w:rsidR="0035072D">
        <w:rPr>
          <w:i w:val="0"/>
          <w:spacing w:val="-3"/>
          <w:sz w:val="36"/>
          <w:szCs w:val="32"/>
        </w:rPr>
        <w:t>USUARIOS</w:t>
      </w:r>
    </w:p>
    <w:p w14:paraId="445B51C3" w14:textId="647A63AF" w:rsidR="00736177" w:rsidRPr="002159B5" w:rsidRDefault="00736177" w:rsidP="002159B5">
      <w:pPr>
        <w:tabs>
          <w:tab w:val="center" w:pos="4513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i w:val="0"/>
          <w:spacing w:val="-3"/>
          <w:sz w:val="36"/>
          <w:szCs w:val="32"/>
        </w:rPr>
        <w:t>DE</w:t>
      </w:r>
    </w:p>
    <w:p w14:paraId="75C993F4" w14:textId="1D84CC84" w:rsidR="00736177" w:rsidRPr="002159B5" w:rsidRDefault="002159B5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b w:val="0"/>
          <w:bCs/>
          <w:i w:val="0"/>
          <w:spacing w:val="-3"/>
          <w:sz w:val="36"/>
          <w:szCs w:val="32"/>
        </w:rPr>
        <w:t>___________________________________</w:t>
      </w:r>
    </w:p>
    <w:p w14:paraId="513DFFDC" w14:textId="77777777" w:rsidR="00736177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z w:val="36"/>
          <w:szCs w:val="32"/>
        </w:rPr>
      </w:pPr>
    </w:p>
    <w:p w14:paraId="0B314B10" w14:textId="77777777" w:rsidR="00936FF6" w:rsidRPr="002159B5" w:rsidRDefault="00936FF6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z w:val="36"/>
          <w:szCs w:val="32"/>
        </w:rPr>
      </w:pPr>
    </w:p>
    <w:p w14:paraId="15FF972E" w14:textId="77777777" w:rsid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936FF6">
        <w:rPr>
          <w:i w:val="0"/>
          <w:spacing w:val="-3"/>
          <w:sz w:val="36"/>
          <w:szCs w:val="32"/>
        </w:rPr>
        <w:t>EN T</w:t>
      </w:r>
      <w:r w:rsidR="00936FF6" w:rsidRPr="00936FF6">
        <w:rPr>
          <w:i w:val="0"/>
          <w:spacing w:val="-3"/>
          <w:sz w:val="36"/>
          <w:szCs w:val="32"/>
        </w:rPr>
        <w:t>ÉRMINO MUNICIPAL</w:t>
      </w:r>
      <w:r w:rsidRPr="00936FF6">
        <w:rPr>
          <w:i w:val="0"/>
          <w:spacing w:val="-3"/>
          <w:sz w:val="36"/>
          <w:szCs w:val="32"/>
        </w:rPr>
        <w:t xml:space="preserve"> </w:t>
      </w:r>
    </w:p>
    <w:p w14:paraId="7D8B6BD8" w14:textId="77777777" w:rsid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936FF6">
        <w:rPr>
          <w:i w:val="0"/>
          <w:spacing w:val="-3"/>
          <w:sz w:val="36"/>
          <w:szCs w:val="32"/>
        </w:rPr>
        <w:t>DE</w:t>
      </w:r>
    </w:p>
    <w:p w14:paraId="5993CF28" w14:textId="77777777" w:rsidR="0035072D" w:rsidRPr="002159B5" w:rsidRDefault="0035072D" w:rsidP="0035072D">
      <w:pPr>
        <w:tabs>
          <w:tab w:val="left" w:pos="-720"/>
        </w:tabs>
        <w:suppressAutoHyphens/>
        <w:spacing w:before="120" w:after="120" w:line="360" w:lineRule="auto"/>
        <w:jc w:val="center"/>
        <w:rPr>
          <w:i w:val="0"/>
          <w:spacing w:val="-3"/>
          <w:sz w:val="36"/>
          <w:szCs w:val="32"/>
        </w:rPr>
      </w:pPr>
      <w:r w:rsidRPr="002159B5">
        <w:rPr>
          <w:b w:val="0"/>
          <w:bCs/>
          <w:i w:val="0"/>
          <w:spacing w:val="-3"/>
          <w:sz w:val="36"/>
          <w:szCs w:val="32"/>
        </w:rPr>
        <w:t>___________________________________</w:t>
      </w:r>
    </w:p>
    <w:p w14:paraId="528D7D74" w14:textId="52486A70" w:rsidR="00736177" w:rsidRPr="00936FF6" w:rsidRDefault="00736177" w:rsidP="002159B5">
      <w:pPr>
        <w:tabs>
          <w:tab w:val="left" w:pos="-720"/>
        </w:tabs>
        <w:suppressAutoHyphens/>
        <w:spacing w:before="120" w:after="120" w:line="360" w:lineRule="auto"/>
        <w:jc w:val="center"/>
        <w:rPr>
          <w:b w:val="0"/>
          <w:bCs/>
          <w:i w:val="0"/>
          <w:sz w:val="34"/>
          <w:szCs w:val="36"/>
        </w:rPr>
      </w:pPr>
      <w:r w:rsidRPr="00936FF6">
        <w:rPr>
          <w:b w:val="0"/>
          <w:bCs/>
          <w:i w:val="0"/>
          <w:sz w:val="36"/>
          <w:szCs w:val="32"/>
        </w:rPr>
        <w:t>(</w:t>
      </w:r>
      <w:r w:rsidR="002159B5" w:rsidRPr="00936FF6">
        <w:rPr>
          <w:b w:val="0"/>
          <w:bCs/>
          <w:i w:val="0"/>
          <w:spacing w:val="-3"/>
          <w:sz w:val="36"/>
          <w:szCs w:val="32"/>
        </w:rPr>
        <w:t>_____</w:t>
      </w:r>
      <w:r w:rsidR="00936FF6" w:rsidRPr="00936FF6">
        <w:rPr>
          <w:b w:val="0"/>
          <w:bCs/>
          <w:i w:val="0"/>
          <w:spacing w:val="-3"/>
          <w:sz w:val="36"/>
          <w:szCs w:val="32"/>
        </w:rPr>
        <w:t>__</w:t>
      </w:r>
      <w:r w:rsidR="002159B5" w:rsidRPr="00936FF6">
        <w:rPr>
          <w:b w:val="0"/>
          <w:bCs/>
          <w:i w:val="0"/>
          <w:spacing w:val="-3"/>
          <w:sz w:val="36"/>
          <w:szCs w:val="32"/>
        </w:rPr>
        <w:t>__________</w:t>
      </w:r>
      <w:r w:rsidRPr="00936FF6">
        <w:rPr>
          <w:b w:val="0"/>
          <w:bCs/>
          <w:i w:val="0"/>
          <w:sz w:val="36"/>
          <w:szCs w:val="32"/>
        </w:rPr>
        <w:t>)</w:t>
      </w:r>
    </w:p>
    <w:p w14:paraId="7D37F134" w14:textId="77777777" w:rsidR="00736177" w:rsidRDefault="00736177" w:rsidP="002159B5">
      <w:pPr>
        <w:tabs>
          <w:tab w:val="left" w:pos="-720"/>
        </w:tabs>
        <w:suppressAutoHyphens/>
        <w:spacing w:after="120" w:line="276" w:lineRule="auto"/>
        <w:jc w:val="center"/>
        <w:rPr>
          <w:i w:val="0"/>
          <w:spacing w:val="-3"/>
        </w:rPr>
      </w:pPr>
    </w:p>
    <w:p w14:paraId="45E5EC63" w14:textId="51F3A9E4" w:rsidR="00845685" w:rsidRDefault="00BA7196" w:rsidP="00845685">
      <w:pPr>
        <w:tabs>
          <w:tab w:val="left" w:pos="-720"/>
        </w:tabs>
        <w:suppressAutoHyphens/>
        <w:spacing w:after="240" w:line="276" w:lineRule="auto"/>
        <w:ind w:firstLine="720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  <w:r w:rsidRPr="0080768F">
        <w:rPr>
          <w:i w:val="0"/>
          <w:spacing w:val="-3"/>
          <w:sz w:val="34"/>
          <w:szCs w:val="36"/>
        </w:rPr>
        <w:br w:type="page"/>
      </w:r>
      <w:r w:rsidR="00845685">
        <w:rPr>
          <w:b w:val="0"/>
          <w:bCs/>
          <w:i w:val="0"/>
          <w:spacing w:val="-3"/>
          <w:sz w:val="22"/>
          <w:szCs w:val="22"/>
        </w:rPr>
        <w:lastRenderedPageBreak/>
        <w:t xml:space="preserve">En el término municipal de </w:t>
      </w:r>
      <w:r w:rsidR="00845685" w:rsidRPr="00836752">
        <w:rPr>
          <w:b w:val="0"/>
          <w:bCs/>
          <w:i w:val="0"/>
          <w:spacing w:val="-3"/>
          <w:sz w:val="22"/>
          <w:szCs w:val="22"/>
        </w:rPr>
        <w:t>____________</w:t>
      </w:r>
      <w:r w:rsidR="00845685">
        <w:rPr>
          <w:b w:val="0"/>
          <w:bCs/>
          <w:i w:val="0"/>
          <w:spacing w:val="-3"/>
          <w:sz w:val="22"/>
          <w:szCs w:val="22"/>
        </w:rPr>
        <w:t>__</w:t>
      </w:r>
      <w:r w:rsidR="00845685" w:rsidRPr="00836752">
        <w:rPr>
          <w:b w:val="0"/>
          <w:bCs/>
          <w:i w:val="0"/>
          <w:spacing w:val="-3"/>
          <w:sz w:val="22"/>
          <w:szCs w:val="22"/>
        </w:rPr>
        <w:t>_________ (_______________)</w:t>
      </w:r>
      <w:r w:rsidR="00845685">
        <w:rPr>
          <w:b w:val="0"/>
          <w:bCs/>
          <w:i w:val="0"/>
          <w:spacing w:val="-3"/>
          <w:sz w:val="22"/>
          <w:szCs w:val="22"/>
        </w:rPr>
        <w:t xml:space="preserve">, a fecha ____ de __________________ de 20___, reunidas las personas propietarias de </w:t>
      </w:r>
      <w:r w:rsidR="00845685" w:rsidRPr="00836752">
        <w:rPr>
          <w:b w:val="0"/>
          <w:bCs/>
          <w:i w:val="0"/>
          <w:spacing w:val="-3"/>
          <w:sz w:val="22"/>
          <w:szCs w:val="22"/>
        </w:rPr>
        <w:t>las fincas “________________________” situadas</w:t>
      </w:r>
      <w:r w:rsidR="00845685">
        <w:rPr>
          <w:b w:val="0"/>
          <w:bCs/>
          <w:i w:val="0"/>
          <w:spacing w:val="-3"/>
          <w:sz w:val="22"/>
          <w:szCs w:val="22"/>
        </w:rPr>
        <w:t xml:space="preserve"> en el término municipal</w:t>
      </w:r>
      <w:r w:rsidR="00845685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 (_______________)</w:t>
      </w:r>
      <w:r w:rsidR="00845685">
        <w:rPr>
          <w:b w:val="0"/>
          <w:bCs/>
          <w:i w:val="0"/>
          <w:spacing w:val="-3"/>
          <w:sz w:val="22"/>
          <w:szCs w:val="22"/>
        </w:rPr>
        <w:t xml:space="preserve">, han convenido </w:t>
      </w:r>
      <w:r w:rsidR="00845685" w:rsidRPr="00836752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 xml:space="preserve">de mutuo acuerdo constituirse en Comunidad de </w:t>
      </w:r>
      <w:r w:rsidR="00845685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Usuarios</w:t>
      </w:r>
      <w:r w:rsidR="00845685" w:rsidRPr="00836752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, para el aprovechamiento y distribución del agua</w:t>
      </w:r>
      <w:r w:rsidR="00845685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 xml:space="preserve">, amparándose en </w:t>
      </w:r>
      <w:r w:rsidR="00845685" w:rsidRPr="00C87A0E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lo dispuesto en los artículos 81.5 del Real Decreto Legislativo 1/2001, de 20 de julio, por el que se aprueba el Texto Refundido de la Ley de Aguas y 203 del Reglamento del Dominio Público Hidráulico, que establecen las normas para redactar los convenios específicos y de conformidad con ambas disposiciones, confeccionan el presente</w:t>
      </w:r>
      <w:r w:rsidR="00845685">
        <w:rPr>
          <w:rFonts w:ascii="Arial" w:hAnsi="Arial" w:cs="Arial"/>
          <w:b w:val="0"/>
          <w:bCs/>
          <w:i w:val="0"/>
          <w:spacing w:val="-3"/>
          <w:sz w:val="22"/>
          <w:szCs w:val="18"/>
        </w:rPr>
        <w:t>:</w:t>
      </w:r>
    </w:p>
    <w:p w14:paraId="7EF63CA4" w14:textId="77777777" w:rsidR="00845685" w:rsidRDefault="00736177" w:rsidP="00845685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32"/>
          <w:szCs w:val="36"/>
        </w:rPr>
      </w:pPr>
      <w:r w:rsidRPr="00836752">
        <w:rPr>
          <w:i w:val="0"/>
          <w:spacing w:val="-3"/>
        </w:rPr>
        <w:tab/>
      </w:r>
    </w:p>
    <w:p w14:paraId="488D867C" w14:textId="47816B3F" w:rsidR="00736177" w:rsidRPr="00836752" w:rsidRDefault="00BA7196" w:rsidP="00845685">
      <w:pPr>
        <w:tabs>
          <w:tab w:val="center" w:pos="4513"/>
        </w:tabs>
        <w:suppressAutoHyphens/>
        <w:spacing w:after="120" w:line="276" w:lineRule="auto"/>
        <w:jc w:val="center"/>
        <w:rPr>
          <w:i w:val="0"/>
          <w:spacing w:val="-3"/>
          <w:sz w:val="28"/>
          <w:szCs w:val="28"/>
        </w:rPr>
      </w:pPr>
      <w:r w:rsidRPr="00836752">
        <w:rPr>
          <w:i w:val="0"/>
          <w:spacing w:val="-3"/>
          <w:sz w:val="32"/>
          <w:szCs w:val="36"/>
        </w:rPr>
        <w:t>CONVENIO</w:t>
      </w:r>
      <w:r w:rsidR="00836752" w:rsidRPr="00836752">
        <w:rPr>
          <w:i w:val="0"/>
          <w:spacing w:val="-3"/>
          <w:sz w:val="32"/>
          <w:szCs w:val="36"/>
        </w:rPr>
        <w:t xml:space="preserve"> DE </w:t>
      </w:r>
      <w:r w:rsidR="0035072D">
        <w:rPr>
          <w:i w:val="0"/>
          <w:spacing w:val="-3"/>
          <w:sz w:val="32"/>
          <w:szCs w:val="36"/>
        </w:rPr>
        <w:t>USOS</w:t>
      </w:r>
    </w:p>
    <w:p w14:paraId="42E47EFD" w14:textId="3AD4E2B9" w:rsidR="00BA7196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</w:t>
      </w:r>
    </w:p>
    <w:p w14:paraId="7149675C" w14:textId="3F5F6455" w:rsidR="00845685" w:rsidRPr="00836752" w:rsidRDefault="00845685" w:rsidP="00845685">
      <w:pPr>
        <w:tabs>
          <w:tab w:val="left" w:pos="-720"/>
        </w:tabs>
        <w:suppressAutoHyphens/>
        <w:spacing w:after="120" w:line="276" w:lineRule="auto"/>
        <w:jc w:val="both"/>
        <w:rPr>
          <w:rFonts w:ascii="Arial" w:hAnsi="Arial" w:cs="Arial"/>
          <w:b w:val="0"/>
          <w:bCs/>
          <w:i w:val="0"/>
          <w:spacing w:val="-3"/>
          <w:sz w:val="22"/>
          <w:szCs w:val="18"/>
        </w:rPr>
      </w:pPr>
      <w:r>
        <w:rPr>
          <w:b w:val="0"/>
          <w:bCs/>
          <w:i w:val="0"/>
          <w:spacing w:val="-3"/>
          <w:sz w:val="22"/>
          <w:szCs w:val="22"/>
        </w:rPr>
        <w:t>Que las personas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propietari</w:t>
      </w:r>
      <w:r>
        <w:rPr>
          <w:b w:val="0"/>
          <w:bCs/>
          <w:i w:val="0"/>
          <w:spacing w:val="-3"/>
          <w:sz w:val="22"/>
          <w:szCs w:val="22"/>
        </w:rPr>
        <w:t>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s de las fincas “________________________” situadas en el término municipal de _____________________ (_______________), con concesión de aguas cuyo detalle es </w:t>
      </w:r>
      <w:r>
        <w:rPr>
          <w:b w:val="0"/>
          <w:bCs/>
          <w:i w:val="0"/>
          <w:spacing w:val="-3"/>
          <w:sz w:val="22"/>
          <w:szCs w:val="22"/>
        </w:rPr>
        <w:t>el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>
        <w:rPr>
          <w:b w:val="0"/>
          <w:bCs/>
          <w:i w:val="0"/>
          <w:spacing w:val="-3"/>
          <w:sz w:val="22"/>
          <w:szCs w:val="22"/>
        </w:rPr>
        <w:t xml:space="preserve">siguiente: </w:t>
      </w:r>
    </w:p>
    <w:p w14:paraId="280F2C75" w14:textId="64C39CB3" w:rsidR="00845685" w:rsidRPr="00836752" w:rsidRDefault="00845685" w:rsidP="00845685">
      <w:pPr>
        <w:tabs>
          <w:tab w:val="left" w:pos="-720"/>
        </w:tabs>
        <w:suppressAutoHyphens/>
        <w:spacing w:before="240" w:after="120" w:line="276" w:lineRule="auto"/>
        <w:ind w:left="720"/>
        <w:jc w:val="both"/>
        <w:rPr>
          <w:iCs/>
          <w:spacing w:val="-3"/>
          <w:sz w:val="22"/>
          <w:szCs w:val="22"/>
        </w:rPr>
      </w:pPr>
      <w:r w:rsidRPr="00836752">
        <w:rPr>
          <w:b w:val="0"/>
          <w:bCs/>
          <w:iCs/>
          <w:spacing w:val="-3"/>
          <w:sz w:val="22"/>
          <w:szCs w:val="22"/>
        </w:rPr>
        <w:t>Expediente nº</w:t>
      </w:r>
      <w:r>
        <w:rPr>
          <w:b w:val="0"/>
          <w:bCs/>
          <w:iCs/>
          <w:spacing w:val="-3"/>
          <w:sz w:val="22"/>
          <w:szCs w:val="22"/>
        </w:rPr>
        <w:t xml:space="preserve"> </w:t>
      </w:r>
      <w:r w:rsidRPr="00836752">
        <w:rPr>
          <w:b w:val="0"/>
          <w:bCs/>
          <w:iCs/>
          <w:spacing w:val="-3"/>
          <w:sz w:val="22"/>
          <w:szCs w:val="22"/>
        </w:rPr>
        <w:t xml:space="preserve">_______________: Concesión de ______________l/seg para </w:t>
      </w:r>
      <w:r>
        <w:rPr>
          <w:b w:val="0"/>
          <w:bCs/>
          <w:iCs/>
          <w:spacing w:val="-3"/>
          <w:sz w:val="22"/>
          <w:szCs w:val="22"/>
        </w:rPr>
        <w:t>uso</w:t>
      </w:r>
      <w:r w:rsidRPr="00836752">
        <w:rPr>
          <w:b w:val="0"/>
          <w:bCs/>
          <w:iCs/>
          <w:spacing w:val="-3"/>
          <w:sz w:val="22"/>
          <w:szCs w:val="22"/>
        </w:rPr>
        <w:t xml:space="preserve"> de _______________ ha, otorgada por resolución de _______________ de fecha _______________.</w:t>
      </w:r>
    </w:p>
    <w:p w14:paraId="0583A3BD" w14:textId="77777777" w:rsidR="0080768F" w:rsidRDefault="0080768F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713ED8E" w14:textId="77777777" w:rsidR="00845685" w:rsidRPr="00836752" w:rsidRDefault="00845685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C3F42EF" w14:textId="2112626C" w:rsidR="00414C8E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2</w:t>
      </w:r>
    </w:p>
    <w:p w14:paraId="028AE46D" w14:textId="78F51DB2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Que la Comunidad de </w:t>
      </w:r>
      <w:r w:rsidR="0035072D"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se denominará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“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COMUNIDAD DE </w:t>
      </w:r>
      <w:r w:rsidR="0035072D"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</w:t>
      </w:r>
      <w:r w:rsid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</w:t>
      </w:r>
      <w:r w:rsidR="00836752">
        <w:rPr>
          <w:b w:val="0"/>
          <w:bCs/>
          <w:i w:val="0"/>
          <w:spacing w:val="-3"/>
          <w:sz w:val="22"/>
          <w:szCs w:val="22"/>
        </w:rPr>
        <w:t>___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___________________”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 xml:space="preserve">en 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>T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érmino Municipal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de</w:t>
      </w:r>
      <w:r w:rsidR="00747886" w:rsidRPr="00836752">
        <w:rPr>
          <w:b w:val="0"/>
          <w:bCs/>
          <w:i w:val="0"/>
          <w:spacing w:val="-3"/>
          <w:sz w:val="22"/>
          <w:szCs w:val="22"/>
        </w:rPr>
        <w:t xml:space="preserve"> 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</w:t>
      </w:r>
      <w:r w:rsidR="00836752">
        <w:rPr>
          <w:b w:val="0"/>
          <w:bCs/>
          <w:i w:val="0"/>
          <w:spacing w:val="-3"/>
          <w:sz w:val="22"/>
          <w:szCs w:val="22"/>
        </w:rPr>
        <w:t>_______________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______________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________ (______</w:t>
      </w:r>
      <w:r w:rsidR="00836752">
        <w:rPr>
          <w:b w:val="0"/>
          <w:bCs/>
          <w:i w:val="0"/>
          <w:spacing w:val="-3"/>
          <w:sz w:val="22"/>
          <w:szCs w:val="22"/>
        </w:rPr>
        <w:t>___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</w:t>
      </w:r>
      <w:r w:rsidR="00836752">
        <w:rPr>
          <w:b w:val="0"/>
          <w:bCs/>
          <w:i w:val="0"/>
          <w:spacing w:val="-3"/>
          <w:sz w:val="22"/>
          <w:szCs w:val="22"/>
        </w:rPr>
        <w:t>_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_________)</w:t>
      </w:r>
      <w:r w:rsidR="00414C8E"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4562103F" w14:textId="77777777" w:rsidR="00836752" w:rsidRDefault="00836752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  <w:u w:val="single"/>
        </w:rPr>
      </w:pPr>
    </w:p>
    <w:p w14:paraId="1514515C" w14:textId="5E162357" w:rsidR="00414C8E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3</w:t>
      </w:r>
    </w:p>
    <w:p w14:paraId="68D47944" w14:textId="70A0EACC" w:rsidR="00736177" w:rsidRPr="00836752" w:rsidRDefault="00414C8E" w:rsidP="00836752">
      <w:pPr>
        <w:tabs>
          <w:tab w:val="left" w:pos="-720"/>
        </w:tabs>
        <w:suppressAutoHyphens/>
        <w:spacing w:after="24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Las fincas integradas en esta Comunidad de </w:t>
      </w:r>
      <w:r w:rsidR="0035072D"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son las siguientes</w:t>
      </w:r>
      <w:r w:rsidR="00736177" w:rsidRPr="00836752">
        <w:rPr>
          <w:b w:val="0"/>
          <w:bCs/>
          <w:i w:val="0"/>
          <w:spacing w:val="-3"/>
          <w:sz w:val="22"/>
          <w:szCs w:val="22"/>
        </w:rPr>
        <w:t>: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757"/>
        <w:gridCol w:w="1928"/>
        <w:gridCol w:w="1928"/>
      </w:tblGrid>
      <w:tr w:rsidR="0050287B" w:rsidRPr="00836752" w14:paraId="0C7D9D0D" w14:textId="77777777" w:rsidTr="0080768F">
        <w:trPr>
          <w:trHeight w:val="907"/>
        </w:trPr>
        <w:tc>
          <w:tcPr>
            <w:tcW w:w="1928" w:type="dxa"/>
            <w:shd w:val="clear" w:color="auto" w:fill="D9D9D9"/>
            <w:vAlign w:val="center"/>
          </w:tcPr>
          <w:p w14:paraId="368DB277" w14:textId="75DE2527" w:rsidR="00414C8E" w:rsidRPr="00836752" w:rsidRDefault="00414C8E" w:rsidP="002728BB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Polígono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750441B0" w14:textId="40903748" w:rsidR="00414C8E" w:rsidRPr="00836752" w:rsidRDefault="00414C8E" w:rsidP="002728BB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Parcela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3F590190" w14:textId="4279DB97" w:rsidR="00414C8E" w:rsidRPr="00836752" w:rsidRDefault="00414C8E" w:rsidP="002728BB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Superficie (ha)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549DB845" w14:textId="220DF756" w:rsidR="00414C8E" w:rsidRPr="00836752" w:rsidRDefault="00414C8E" w:rsidP="002728BB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Caudal máx</w:t>
            </w:r>
            <w:r w:rsidR="002728BB" w:rsidRPr="00836752">
              <w:rPr>
                <w:i w:val="0"/>
                <w:spacing w:val="-3"/>
                <w:sz w:val="22"/>
                <w:szCs w:val="22"/>
              </w:rPr>
              <w:t>.</w:t>
            </w:r>
            <w:r w:rsidRPr="00836752">
              <w:rPr>
                <w:i w:val="0"/>
                <w:spacing w:val="-3"/>
                <w:sz w:val="22"/>
                <w:szCs w:val="22"/>
              </w:rPr>
              <w:t xml:space="preserve"> instantáneo (l/s)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41B3096E" w14:textId="200DA943" w:rsidR="00414C8E" w:rsidRPr="00836752" w:rsidRDefault="00414C8E" w:rsidP="0035072D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2"/>
                <w:szCs w:val="22"/>
              </w:rPr>
            </w:pPr>
            <w:r w:rsidRPr="00836752">
              <w:rPr>
                <w:i w:val="0"/>
                <w:spacing w:val="-3"/>
                <w:sz w:val="22"/>
                <w:szCs w:val="22"/>
              </w:rPr>
              <w:t>Volumen máx. anual (m</w:t>
            </w:r>
            <w:r w:rsidRPr="00836752">
              <w:rPr>
                <w:i w:val="0"/>
                <w:spacing w:val="-3"/>
                <w:sz w:val="22"/>
                <w:szCs w:val="22"/>
                <w:vertAlign w:val="superscript"/>
              </w:rPr>
              <w:t>3</w:t>
            </w:r>
            <w:r w:rsidRPr="00836752">
              <w:rPr>
                <w:i w:val="0"/>
                <w:spacing w:val="-3"/>
                <w:sz w:val="22"/>
                <w:szCs w:val="22"/>
              </w:rPr>
              <w:t>)</w:t>
            </w:r>
          </w:p>
        </w:tc>
      </w:tr>
      <w:tr w:rsidR="0050287B" w:rsidRPr="00836752" w14:paraId="26CD3AE7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49FEB84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EFD98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B79CFB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B216822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A4A7FB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DEDB104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A5966F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2D0E528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2F402E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211E4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F9478D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05C2FC5D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2ACD4A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B67ABD1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33748E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AF4361B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5CC9D8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830F607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704B01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9E3D9D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527E5A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A19FB1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1781E58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1ADDA62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DB7F047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489CB0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53DBED3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CCEA05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DEABEFD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1DCD998B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EDCA131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120AF3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DEF9A37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BFC0EC3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CF466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0A4645D7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317B05B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D55EF6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AA8DD48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3DEBCC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18BC661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CACA1A7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3FCC9C08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78AAD9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0E31FC5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EA9FC22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A3A611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57B91E5C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B6B9043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88A2FAF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4854392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22121D9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C1C60C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1773E7E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24582C7E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5AF93CB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BC5D187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03E869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3F7B8BF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B57704B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06A5501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EFDBCC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73ECF0B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F99A2CC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4076917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7F2536F1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47BDE6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F0F6097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BF97EE3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D859205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83FB59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DB711DA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51B9AF64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B8A6246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6E8F430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1ECD0B3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50F0EC9" w14:textId="77777777" w:rsidR="00414C8E" w:rsidRPr="00836752" w:rsidRDefault="00414C8E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2FC27B6B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056EA9E4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17833A6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B621409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CA787F7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2180D49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36BCC860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78C3EBBA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F3727FF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2062AFE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1AC2571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42551B7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6C5F868E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715416A7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1F60086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57EF843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306E52D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A92CA15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577D72C6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839F69B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2B65468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7D0D7D3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1F47C6B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55D947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  <w:tr w:rsidR="0050287B" w:rsidRPr="00836752" w14:paraId="404C8F44" w14:textId="77777777" w:rsidTr="0080768F">
        <w:trPr>
          <w:trHeight w:val="283"/>
        </w:trPr>
        <w:tc>
          <w:tcPr>
            <w:tcW w:w="1928" w:type="dxa"/>
            <w:shd w:val="clear" w:color="auto" w:fill="auto"/>
            <w:vAlign w:val="center"/>
          </w:tcPr>
          <w:p w14:paraId="1094B8C4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80E8F5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075C9DB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1CDC201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D988C55" w14:textId="77777777" w:rsidR="00A23F6B" w:rsidRPr="00836752" w:rsidRDefault="00A23F6B" w:rsidP="0050287B">
            <w:pPr>
              <w:tabs>
                <w:tab w:val="left" w:pos="-720"/>
              </w:tabs>
              <w:suppressAutoHyphens/>
              <w:spacing w:after="120"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22"/>
              </w:rPr>
            </w:pPr>
          </w:p>
        </w:tc>
      </w:tr>
    </w:tbl>
    <w:p w14:paraId="0C299131" w14:textId="0F663FBB" w:rsidR="00414C8E" w:rsidRPr="00836752" w:rsidRDefault="00414C8E" w:rsidP="00836752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Son propietarios de estas fincas los </w:t>
      </w:r>
      <w:r w:rsidR="0035072D"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relacionados en el padrón (Anexo I).</w:t>
      </w:r>
    </w:p>
    <w:p w14:paraId="1DA11C3A" w14:textId="77777777" w:rsidR="00836752" w:rsidRPr="00836752" w:rsidRDefault="00836752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EDBE5D8" w14:textId="542D5768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4</w:t>
      </w:r>
    </w:p>
    <w:p w14:paraId="3F88E8D7" w14:textId="09B35521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obras de la Comunidad son las siguientes:</w:t>
      </w:r>
    </w:p>
    <w:p w14:paraId="3FD59347" w14:textId="7F7FDEC9" w:rsidR="00A23F6B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407A7BF3" w14:textId="77777777" w:rsidR="00836752" w:rsidRPr="00836752" w:rsidRDefault="00836752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69A63920" w14:textId="2A2B6061" w:rsidR="00A23F6B" w:rsidRPr="00836752" w:rsidRDefault="00736177" w:rsidP="002F04C3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5</w:t>
      </w:r>
    </w:p>
    <w:p w14:paraId="4F3ABC75" w14:textId="51CBC704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Que los cargos o representantes de la Comunidad de </w:t>
      </w:r>
      <w:r w:rsidR="0035072D"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serán l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o</w:t>
      </w:r>
      <w:r w:rsidRPr="00836752">
        <w:rPr>
          <w:b w:val="0"/>
          <w:bCs/>
          <w:i w:val="0"/>
          <w:spacing w:val="-3"/>
          <w:sz w:val="22"/>
          <w:szCs w:val="22"/>
        </w:rPr>
        <w:t>s siguientes:</w:t>
      </w:r>
    </w:p>
    <w:p w14:paraId="4E0C3278" w14:textId="395C20EA" w:rsidR="00736177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ind w:left="1440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Presidente</w:t>
      </w:r>
      <w:r w:rsidR="0080768F" w:rsidRPr="00836752">
        <w:rPr>
          <w:i w:val="0"/>
          <w:spacing w:val="-3"/>
          <w:sz w:val="22"/>
          <w:szCs w:val="22"/>
        </w:rPr>
        <w:t>/a</w:t>
      </w:r>
      <w:r w:rsidRPr="00836752">
        <w:rPr>
          <w:i w:val="0"/>
          <w:spacing w:val="-3"/>
          <w:sz w:val="22"/>
          <w:szCs w:val="22"/>
        </w:rPr>
        <w:t>:</w:t>
      </w:r>
    </w:p>
    <w:p w14:paraId="1DA5EB6F" w14:textId="153A948D" w:rsidR="00736177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ind w:left="1440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Secretario</w:t>
      </w:r>
      <w:r w:rsidR="0080768F" w:rsidRPr="00836752">
        <w:rPr>
          <w:i w:val="0"/>
          <w:spacing w:val="-3"/>
          <w:sz w:val="22"/>
          <w:szCs w:val="22"/>
        </w:rPr>
        <w:t>/a</w:t>
      </w:r>
      <w:r w:rsidRPr="00836752">
        <w:rPr>
          <w:i w:val="0"/>
          <w:spacing w:val="-3"/>
          <w:sz w:val="22"/>
          <w:szCs w:val="22"/>
        </w:rPr>
        <w:t>:</w:t>
      </w:r>
    </w:p>
    <w:p w14:paraId="0E791DC5" w14:textId="394FC54A" w:rsidR="00845685" w:rsidRPr="00836752" w:rsidRDefault="00845685" w:rsidP="00845685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La designación se hará por votación entre los componentes de la Comunidad de </w:t>
      </w:r>
      <w:r>
        <w:rPr>
          <w:b w:val="0"/>
          <w:bCs/>
          <w:i w:val="0"/>
          <w:spacing w:val="-3"/>
          <w:sz w:val="22"/>
          <w:szCs w:val="22"/>
        </w:rPr>
        <w:t>Usuarios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y la duración del cargo será por un plazo de un año.</w:t>
      </w:r>
    </w:p>
    <w:p w14:paraId="5777CA35" w14:textId="77777777" w:rsidR="00845685" w:rsidRPr="00836752" w:rsidRDefault="00845685" w:rsidP="00845685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Su renovación será total cada año y, si lo aceptan, podrán ser reelegidos individualmente.</w:t>
      </w:r>
    </w:p>
    <w:p w14:paraId="29954393" w14:textId="77777777" w:rsidR="00845685" w:rsidRPr="00836752" w:rsidRDefault="00845685" w:rsidP="00845685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Su funcionamiento será en Junta General de todos los miembros de la Comunidad, que tendrá como mínimo </w:t>
      </w:r>
      <w:r>
        <w:rPr>
          <w:b w:val="0"/>
          <w:bCs/>
          <w:i w:val="0"/>
          <w:spacing w:val="-3"/>
          <w:sz w:val="22"/>
          <w:szCs w:val="22"/>
        </w:rPr>
        <w:t>una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reuni</w:t>
      </w:r>
      <w:r>
        <w:rPr>
          <w:b w:val="0"/>
          <w:bCs/>
          <w:i w:val="0"/>
          <w:spacing w:val="-3"/>
          <w:sz w:val="22"/>
          <w:szCs w:val="22"/>
        </w:rPr>
        <w:t>ón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al año </w:t>
      </w:r>
      <w:r>
        <w:rPr>
          <w:b w:val="0"/>
          <w:bCs/>
          <w:i w:val="0"/>
          <w:spacing w:val="-3"/>
          <w:sz w:val="22"/>
          <w:szCs w:val="22"/>
        </w:rPr>
        <w:t>y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y tantas extraordinarias como consideren necesario para el buen funcionamiento de la Comunidad</w:t>
      </w:r>
      <w:r>
        <w:rPr>
          <w:b w:val="0"/>
          <w:bCs/>
          <w:i w:val="0"/>
          <w:spacing w:val="-3"/>
          <w:sz w:val="22"/>
          <w:szCs w:val="22"/>
        </w:rPr>
        <w:t>, de acuerdo con el artículo 218 del Reglamento del Dominio Público Hidráulico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5E4E1C97" w14:textId="77777777" w:rsidR="00845685" w:rsidRDefault="00845685" w:rsidP="00845685">
      <w:pPr>
        <w:tabs>
          <w:tab w:val="left" w:pos="-720"/>
        </w:tabs>
        <w:suppressAutoHyphens/>
        <w:spacing w:before="120"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Para la validez de los acuerdos será preciso la mayoría absoluta de la propiedad </w:t>
      </w:r>
      <w:r w:rsidRPr="00B96024">
        <w:rPr>
          <w:b w:val="0"/>
          <w:bCs/>
          <w:i w:val="0"/>
          <w:spacing w:val="-3"/>
          <w:sz w:val="22"/>
          <w:szCs w:val="22"/>
        </w:rPr>
        <w:t xml:space="preserve">si se celebra en primera convocatoria 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y </w:t>
      </w:r>
      <w:r w:rsidRPr="00B96024">
        <w:rPr>
          <w:b w:val="0"/>
          <w:bCs/>
          <w:i w:val="0"/>
          <w:spacing w:val="-3"/>
          <w:sz w:val="22"/>
          <w:szCs w:val="22"/>
        </w:rPr>
        <w:t>bastando la mayoría de los votos de los partícipes asistentes o debidamente representados si se celebra en segunda convocatoria</w:t>
      </w:r>
      <w:r>
        <w:rPr>
          <w:b w:val="0"/>
          <w:bCs/>
          <w:i w:val="0"/>
          <w:spacing w:val="-3"/>
          <w:sz w:val="22"/>
          <w:szCs w:val="22"/>
        </w:rPr>
        <w:t>.</w:t>
      </w:r>
    </w:p>
    <w:p w14:paraId="3D09DCF4" w14:textId="77777777" w:rsidR="00A23F6B" w:rsidRPr="00836752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E665C62" w14:textId="77777777" w:rsidR="00A23F6B" w:rsidRPr="00836752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  <w:u w:val="single"/>
        </w:rPr>
      </w:pPr>
    </w:p>
    <w:p w14:paraId="6FD85E2D" w14:textId="440845F1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6</w:t>
      </w:r>
    </w:p>
    <w:p w14:paraId="48E2DC79" w14:textId="608F2136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Los turnos </w:t>
      </w:r>
      <w:r w:rsidR="0035072D">
        <w:rPr>
          <w:b w:val="0"/>
          <w:bCs/>
          <w:i w:val="0"/>
          <w:spacing w:val="-3"/>
          <w:sz w:val="22"/>
          <w:szCs w:val="22"/>
        </w:rPr>
        <w:t xml:space="preserve">para el uso </w:t>
      </w:r>
      <w:r w:rsidRPr="00836752">
        <w:rPr>
          <w:b w:val="0"/>
          <w:bCs/>
          <w:i w:val="0"/>
          <w:spacing w:val="-3"/>
          <w:sz w:val="22"/>
          <w:szCs w:val="22"/>
        </w:rPr>
        <w:t>quedan establecidos de la siguiente forma:</w:t>
      </w:r>
    </w:p>
    <w:p w14:paraId="7A69260C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EE59073" w14:textId="4A5C9B3E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5DBC790E" w14:textId="77777777" w:rsidR="00A23F6B" w:rsidRPr="00836752" w:rsidRDefault="00A23F6B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1B9352C" w14:textId="3F9B0FA3" w:rsidR="00A23F6B" w:rsidRPr="00836752" w:rsidRDefault="00736177" w:rsidP="00836752">
      <w:pPr>
        <w:tabs>
          <w:tab w:val="left" w:pos="-720"/>
        </w:tabs>
        <w:suppressAutoHyphens/>
        <w:spacing w:before="120" w:after="120" w:line="276" w:lineRule="auto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7</w:t>
      </w:r>
    </w:p>
    <w:p w14:paraId="08DB750B" w14:textId="7A99B24C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limpiezas de tomas de aguas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así como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 xml:space="preserve"> las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 las acequias o instalaciones se harán una o dos veces al año, según lo acuerden y vistas sus necesidades por los 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comuneros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que componen la Comisión.</w:t>
      </w:r>
    </w:p>
    <w:p w14:paraId="6625DB72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2B2CB74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5EFEE33" w14:textId="197D1936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8</w:t>
      </w:r>
    </w:p>
    <w:p w14:paraId="59AE2452" w14:textId="77777777" w:rsidR="00845685" w:rsidRPr="00836752" w:rsidRDefault="00845685" w:rsidP="00845685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Las limpiezas de tomas de aguas, así como las de las acequias o instalaciones se harán una o dos veces al año, según lo acuerden y vistas sus necesidades por los </w:t>
      </w:r>
      <w:r>
        <w:rPr>
          <w:b w:val="0"/>
          <w:bCs/>
          <w:i w:val="0"/>
          <w:spacing w:val="-3"/>
          <w:sz w:val="22"/>
          <w:szCs w:val="22"/>
        </w:rPr>
        <w:t>representantes de la Comunidad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1F4A58AE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238D9F7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6FEBD12" w14:textId="10FFE145" w:rsidR="00A23F6B" w:rsidRPr="00836752" w:rsidRDefault="00736177" w:rsidP="00A23F6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9</w:t>
      </w:r>
    </w:p>
    <w:p w14:paraId="5A0E8889" w14:textId="027CE089" w:rsidR="00736177" w:rsidRPr="00836752" w:rsidRDefault="00736177" w:rsidP="00E459E4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 distribución de los gastos tanto en sostenimiento de la Comunidad, así como los anteriormente indicados de gastos de limpieza, obras de conservación y canon de aprovechamiento</w:t>
      </w:r>
      <w:r w:rsidR="00A23F6B" w:rsidRPr="00836752">
        <w:rPr>
          <w:b w:val="0"/>
          <w:bCs/>
          <w:i w:val="0"/>
          <w:spacing w:val="-3"/>
          <w:sz w:val="22"/>
          <w:szCs w:val="22"/>
        </w:rPr>
        <w:t>,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si algún día se impone, serán satisfechas por todos los componentes de esta Comunidad, en proporción a la superficie que cada uno de ellos tiene.</w:t>
      </w:r>
    </w:p>
    <w:p w14:paraId="63857F12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8E4E9A0" w14:textId="77777777" w:rsidR="00845685" w:rsidRPr="00836752" w:rsidRDefault="00845685" w:rsidP="00845685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Anualmente, </w:t>
      </w:r>
      <w:r>
        <w:rPr>
          <w:b w:val="0"/>
          <w:bCs/>
          <w:i w:val="0"/>
          <w:spacing w:val="-3"/>
          <w:sz w:val="22"/>
          <w:szCs w:val="22"/>
        </w:rPr>
        <w:t xml:space="preserve">el Secretario/a </w:t>
      </w:r>
      <w:r w:rsidRPr="00836752">
        <w:rPr>
          <w:b w:val="0"/>
          <w:bCs/>
          <w:i w:val="0"/>
          <w:spacing w:val="-3"/>
          <w:sz w:val="22"/>
          <w:szCs w:val="22"/>
        </w:rPr>
        <w:t>presentará las cuentas de los ingresos y gastos</w:t>
      </w:r>
      <w:r>
        <w:rPr>
          <w:b w:val="0"/>
          <w:bCs/>
          <w:i w:val="0"/>
          <w:spacing w:val="-3"/>
          <w:sz w:val="22"/>
          <w:szCs w:val="22"/>
        </w:rPr>
        <w:t>, que deberán ser aprobadas en Junta General</w:t>
      </w:r>
      <w:r w:rsidRPr="00836752">
        <w:rPr>
          <w:b w:val="0"/>
          <w:bCs/>
          <w:i w:val="0"/>
          <w:spacing w:val="-3"/>
          <w:sz w:val="22"/>
          <w:szCs w:val="22"/>
        </w:rPr>
        <w:t>.</w:t>
      </w:r>
    </w:p>
    <w:p w14:paraId="43E89856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D29032B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119BA8D" w14:textId="7E03FC8C" w:rsidR="00036CFB" w:rsidRPr="00836752" w:rsidRDefault="00736177" w:rsidP="00036CFB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10</w:t>
      </w:r>
    </w:p>
    <w:p w14:paraId="674E3ECE" w14:textId="6832D4C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Las infracciones de los partícipes de esta Comunidad, así como las sanciones a aplicar en cada caso son las siguientes:</w:t>
      </w:r>
    </w:p>
    <w:p w14:paraId="1C9E0137" w14:textId="095CB18C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causare daños en las tomas de agua, acequias o instalaciones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74A167DB" w14:textId="4717EAFC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6F1A2455" w14:textId="411D924A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lastRenderedPageBreak/>
        <w:t xml:space="preserve">El que utilizara un exceso de agua tomando la que no le corresponde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58F0C0BF" w14:textId="061DCA39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271F4092" w14:textId="02959FBC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tomase agua por otros medios que no sean los autorizados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>____________________________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EUROS.</w:t>
      </w:r>
    </w:p>
    <w:p w14:paraId="74FCEB11" w14:textId="36A0FA4D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5D2D6B3" w14:textId="0E8BBD25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 xml:space="preserve">El que deje sueltos los animales por las acequias e instalaciones 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24835DAE" w14:textId="26286F5D" w:rsidR="00736177" w:rsidRPr="00836752" w:rsidRDefault="00736177" w:rsidP="00E459E4">
      <w:pPr>
        <w:tabs>
          <w:tab w:val="left" w:pos="-720"/>
        </w:tabs>
        <w:suppressAutoHyphens/>
        <w:spacing w:after="120" w:line="276" w:lineRule="auto"/>
        <w:ind w:left="720"/>
        <w:jc w:val="both"/>
        <w:rPr>
          <w:b w:val="0"/>
          <w:bCs/>
          <w:i w:val="0"/>
          <w:spacing w:val="-3"/>
          <w:sz w:val="22"/>
          <w:szCs w:val="22"/>
        </w:rPr>
      </w:pPr>
    </w:p>
    <w:p w14:paraId="5EADAF15" w14:textId="37420F57" w:rsidR="00736177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El que utilizase productos que alteren la composición de los caudales circulantes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54FAC769" w14:textId="77777777" w:rsidR="00845685" w:rsidRDefault="00845685" w:rsidP="00845685">
      <w:pPr>
        <w:pStyle w:val="Prrafodelista"/>
        <w:rPr>
          <w:b w:val="0"/>
          <w:bCs/>
          <w:i w:val="0"/>
          <w:spacing w:val="-3"/>
          <w:sz w:val="22"/>
          <w:szCs w:val="22"/>
        </w:rPr>
      </w:pPr>
    </w:p>
    <w:p w14:paraId="0EFE832B" w14:textId="11EDEB06" w:rsidR="00845685" w:rsidRPr="00836752" w:rsidRDefault="00845685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>
        <w:rPr>
          <w:b w:val="0"/>
          <w:bCs/>
          <w:i w:val="0"/>
          <w:spacing w:val="-3"/>
          <w:sz w:val="22"/>
          <w:szCs w:val="22"/>
        </w:rPr>
        <w:t>…</w:t>
      </w:r>
    </w:p>
    <w:p w14:paraId="215F4529" w14:textId="77777777" w:rsidR="002F04C3" w:rsidRPr="00836752" w:rsidRDefault="002F04C3" w:rsidP="002F04C3">
      <w:pPr>
        <w:pStyle w:val="Prrafodelista"/>
        <w:rPr>
          <w:b w:val="0"/>
          <w:bCs/>
          <w:i w:val="0"/>
          <w:spacing w:val="-3"/>
          <w:sz w:val="22"/>
          <w:szCs w:val="22"/>
        </w:rPr>
      </w:pPr>
    </w:p>
    <w:p w14:paraId="48228E6C" w14:textId="0E929708" w:rsidR="00736177" w:rsidRPr="00836752" w:rsidRDefault="00736177" w:rsidP="00E459E4">
      <w:pPr>
        <w:numPr>
          <w:ilvl w:val="0"/>
          <w:numId w:val="1"/>
        </w:num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El que por cualquier infracción de este convenio o en general por cualquier abuso o exceso, aunque en el mismo no se haya previsto, ocasione perjuicio a la Comunidad o a la propiedad de alguno de sus partícipes</w:t>
      </w:r>
      <w:r w:rsidR="00E459E4" w:rsidRPr="00836752">
        <w:rPr>
          <w:b w:val="0"/>
          <w:bCs/>
          <w:i w:val="0"/>
          <w:spacing w:val="-3"/>
          <w:sz w:val="22"/>
          <w:szCs w:val="22"/>
        </w:rPr>
        <w:t xml:space="preserve"> ____________________________ </w:t>
      </w:r>
      <w:r w:rsidRPr="00836752">
        <w:rPr>
          <w:b w:val="0"/>
          <w:bCs/>
          <w:i w:val="0"/>
          <w:spacing w:val="-3"/>
          <w:sz w:val="22"/>
          <w:szCs w:val="22"/>
        </w:rPr>
        <w:t>EUROS.</w:t>
      </w:r>
    </w:p>
    <w:p w14:paraId="70BE9E3F" w14:textId="7CF7FA11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064C51D9" w14:textId="77777777" w:rsidR="00845685" w:rsidRPr="00836752" w:rsidRDefault="00845685" w:rsidP="00845685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586F36">
        <w:rPr>
          <w:b w:val="0"/>
          <w:bCs/>
          <w:i w:val="0"/>
          <w:spacing w:val="-3"/>
          <w:sz w:val="22"/>
          <w:szCs w:val="22"/>
        </w:rPr>
        <w:t>Las sanciones deberán ser</w:t>
      </w:r>
      <w:r>
        <w:rPr>
          <w:b w:val="0"/>
          <w:bCs/>
          <w:i w:val="0"/>
          <w:spacing w:val="-3"/>
          <w:sz w:val="22"/>
          <w:szCs w:val="22"/>
        </w:rPr>
        <w:t xml:space="preserve"> </w:t>
      </w:r>
      <w:r w:rsidRPr="00586F36">
        <w:rPr>
          <w:b w:val="0"/>
          <w:bCs/>
          <w:i w:val="0"/>
          <w:spacing w:val="-3"/>
          <w:sz w:val="22"/>
          <w:szCs w:val="22"/>
        </w:rPr>
        <w:t>disuasorias de cualquier acción que se prevea que pueda perjudicar a la Comunidad</w:t>
      </w:r>
      <w:r>
        <w:rPr>
          <w:b w:val="0"/>
          <w:bCs/>
          <w:i w:val="0"/>
          <w:spacing w:val="-3"/>
          <w:sz w:val="22"/>
          <w:szCs w:val="22"/>
        </w:rPr>
        <w:t>. E</w:t>
      </w:r>
      <w:r w:rsidRPr="00836752">
        <w:rPr>
          <w:b w:val="0"/>
          <w:bCs/>
          <w:i w:val="0"/>
          <w:spacing w:val="-3"/>
          <w:sz w:val="22"/>
          <w:szCs w:val="22"/>
        </w:rPr>
        <w:t>l sancionado será responsable de los daños y perjuicios que haya ocasionado con la infracción a la Comunidad o</w:t>
      </w:r>
      <w:r>
        <w:rPr>
          <w:b w:val="0"/>
          <w:bCs/>
          <w:i w:val="0"/>
          <w:spacing w:val="-3"/>
          <w:sz w:val="22"/>
          <w:szCs w:val="22"/>
        </w:rPr>
        <w:t xml:space="preserve"> 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alguno de sus partícipes.</w:t>
      </w:r>
    </w:p>
    <w:p w14:paraId="13789DD4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154B96C6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7BE6471" w14:textId="64A0278B" w:rsidR="00E459E4" w:rsidRPr="00836752" w:rsidRDefault="00736177" w:rsidP="00E459E4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11</w:t>
      </w:r>
    </w:p>
    <w:p w14:paraId="351C7602" w14:textId="77777777" w:rsidR="00845685" w:rsidRPr="00836752" w:rsidRDefault="00845685" w:rsidP="00845685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  <w:r w:rsidRPr="00B96024">
        <w:rPr>
          <w:b w:val="0"/>
          <w:bCs/>
          <w:i w:val="0"/>
          <w:spacing w:val="-3"/>
          <w:sz w:val="22"/>
          <w:szCs w:val="22"/>
        </w:rPr>
        <w:t>Las sanciones serán impuestas en Junta General Extraordinaria por mayoría de los partícipes, con el voto de calidad del Presidente/a, decidiendo en caso de empate en las votaciones.</w:t>
      </w:r>
    </w:p>
    <w:p w14:paraId="52E43991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32334708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27C825F5" w14:textId="52D80EAF" w:rsidR="002F04C3" w:rsidRPr="00836752" w:rsidRDefault="00736177" w:rsidP="002F04C3">
      <w:pPr>
        <w:tabs>
          <w:tab w:val="left" w:pos="-720"/>
        </w:tabs>
        <w:suppressAutoHyphens/>
        <w:spacing w:before="120" w:after="120" w:line="276" w:lineRule="auto"/>
        <w:jc w:val="both"/>
        <w:rPr>
          <w:i w:val="0"/>
          <w:spacing w:val="-3"/>
          <w:sz w:val="22"/>
          <w:szCs w:val="22"/>
        </w:rPr>
      </w:pPr>
      <w:r w:rsidRPr="00836752">
        <w:rPr>
          <w:i w:val="0"/>
          <w:spacing w:val="-3"/>
          <w:sz w:val="22"/>
          <w:szCs w:val="22"/>
        </w:rPr>
        <w:t>Artículo 12</w:t>
      </w:r>
    </w:p>
    <w:p w14:paraId="7438D69E" w14:textId="4FB76BBB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b w:val="0"/>
          <w:bCs/>
          <w:i w:val="0"/>
          <w:spacing w:val="-3"/>
          <w:sz w:val="22"/>
          <w:szCs w:val="22"/>
        </w:rPr>
      </w:pPr>
      <w:r w:rsidRPr="00836752">
        <w:rPr>
          <w:b w:val="0"/>
          <w:bCs/>
          <w:i w:val="0"/>
          <w:spacing w:val="-3"/>
          <w:sz w:val="22"/>
          <w:szCs w:val="22"/>
        </w:rPr>
        <w:t>Se faculta al Presidente</w:t>
      </w:r>
      <w:r w:rsidR="0080768F" w:rsidRPr="00836752">
        <w:rPr>
          <w:b w:val="0"/>
          <w:bCs/>
          <w:i w:val="0"/>
          <w:spacing w:val="-3"/>
          <w:sz w:val="22"/>
          <w:szCs w:val="22"/>
        </w:rPr>
        <w:t>/a</w:t>
      </w:r>
      <w:r w:rsidRPr="00836752">
        <w:rPr>
          <w:b w:val="0"/>
          <w:bCs/>
          <w:i w:val="0"/>
          <w:spacing w:val="-3"/>
          <w:sz w:val="22"/>
          <w:szCs w:val="22"/>
        </w:rPr>
        <w:t xml:space="preserve"> de la Comunidad para actuar en nombre y representación de la Comunidad ante cualquier Organismo o entidad privada, en toda clase de asuntos y temas que puedan afectar a la misma.</w:t>
      </w:r>
    </w:p>
    <w:p w14:paraId="438E6E00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4A1EC08E" w14:textId="77777777" w:rsidR="00736177" w:rsidRPr="00836752" w:rsidRDefault="00736177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</w:p>
    <w:p w14:paraId="79680ED8" w14:textId="56D0397D" w:rsidR="00845685" w:rsidRDefault="00C33A71" w:rsidP="00845685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70889B" wp14:editId="6C74C5AC">
                <wp:simplePos x="0" y="0"/>
                <wp:positionH relativeFrom="column">
                  <wp:posOffset>17145</wp:posOffset>
                </wp:positionH>
                <wp:positionV relativeFrom="paragraph">
                  <wp:posOffset>962025</wp:posOffset>
                </wp:positionV>
                <wp:extent cx="5760085" cy="4319905"/>
                <wp:effectExtent l="0" t="0" r="0" b="0"/>
                <wp:wrapSquare wrapText="bothSides"/>
                <wp:docPr id="8862909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576E" w14:textId="77777777" w:rsidR="00845685" w:rsidRPr="00836752" w:rsidRDefault="00845685" w:rsidP="00845685">
                            <w:pP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Nombre y apellidos, NIF y f</w:t>
                            </w:r>
                            <w:r w:rsidRPr="00836752"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irma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88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35pt;margin-top:75.75pt;width:453.55pt;height:340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KSGAIAACw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">
                <v:textbox>
                  <w:txbxContent>
                    <w:p w14:paraId="6035576E" w14:textId="77777777" w:rsidR="00845685" w:rsidRPr="00836752" w:rsidRDefault="00845685" w:rsidP="00845685">
                      <w:pP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Nombre y apellidos, NIF y f</w:t>
                      </w:r>
                      <w:r w:rsidRPr="00836752"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irma</w:t>
                      </w: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685" w:rsidRPr="00836752">
        <w:rPr>
          <w:i w:val="0"/>
          <w:spacing w:val="-3"/>
          <w:sz w:val="22"/>
          <w:szCs w:val="22"/>
        </w:rPr>
        <w:t xml:space="preserve">Y estando conforme con las normas establecidas en este Convenio de </w:t>
      </w:r>
      <w:r w:rsidR="0013369B">
        <w:rPr>
          <w:i w:val="0"/>
          <w:spacing w:val="-3"/>
          <w:sz w:val="22"/>
          <w:szCs w:val="22"/>
        </w:rPr>
        <w:t>Usos</w:t>
      </w:r>
      <w:r w:rsidR="00845685" w:rsidRPr="00836752">
        <w:rPr>
          <w:i w:val="0"/>
          <w:spacing w:val="-3"/>
          <w:sz w:val="22"/>
          <w:szCs w:val="22"/>
        </w:rPr>
        <w:t xml:space="preserve">, lo firman todos ellos en la localidad </w:t>
      </w:r>
      <w:r w:rsidR="00845685">
        <w:rPr>
          <w:i w:val="0"/>
          <w:spacing w:val="-3"/>
          <w:sz w:val="22"/>
          <w:szCs w:val="22"/>
        </w:rPr>
        <w:t xml:space="preserve">de ………………………………………… </w:t>
      </w:r>
      <w:r w:rsidR="00845685" w:rsidRPr="00586F36">
        <w:rPr>
          <w:i w:val="0"/>
          <w:spacing w:val="-3"/>
          <w:sz w:val="22"/>
          <w:szCs w:val="22"/>
        </w:rPr>
        <w:t>a……… de………</w:t>
      </w:r>
      <w:r w:rsidR="00845685">
        <w:rPr>
          <w:i w:val="0"/>
          <w:spacing w:val="-3"/>
          <w:sz w:val="22"/>
          <w:szCs w:val="22"/>
        </w:rPr>
        <w:t>…</w:t>
      </w:r>
      <w:r w:rsidR="00845685" w:rsidRPr="00586F36">
        <w:rPr>
          <w:i w:val="0"/>
          <w:spacing w:val="-3"/>
          <w:sz w:val="22"/>
          <w:szCs w:val="22"/>
        </w:rPr>
        <w:t>…………</w:t>
      </w:r>
      <w:r w:rsidR="00845685">
        <w:rPr>
          <w:i w:val="0"/>
          <w:spacing w:val="-3"/>
          <w:sz w:val="22"/>
          <w:szCs w:val="22"/>
        </w:rPr>
        <w:t>…</w:t>
      </w:r>
      <w:r w:rsidR="00845685" w:rsidRPr="00586F36">
        <w:rPr>
          <w:i w:val="0"/>
          <w:spacing w:val="-3"/>
          <w:sz w:val="22"/>
          <w:szCs w:val="22"/>
        </w:rPr>
        <w:t>……</w:t>
      </w:r>
      <w:r w:rsidR="00845685">
        <w:rPr>
          <w:i w:val="0"/>
          <w:spacing w:val="-3"/>
          <w:sz w:val="22"/>
          <w:szCs w:val="22"/>
        </w:rPr>
        <w:t xml:space="preserve"> </w:t>
      </w:r>
      <w:r w:rsidR="00845685" w:rsidRPr="00586F36">
        <w:rPr>
          <w:i w:val="0"/>
          <w:spacing w:val="-3"/>
          <w:sz w:val="22"/>
          <w:szCs w:val="22"/>
        </w:rPr>
        <w:t xml:space="preserve">20…… </w:t>
      </w:r>
      <w:r w:rsidR="00845685" w:rsidRPr="00586F36">
        <w:rPr>
          <w:i w:val="0"/>
          <w:spacing w:val="-3"/>
          <w:sz w:val="22"/>
          <w:szCs w:val="22"/>
        </w:rPr>
        <w:cr/>
      </w:r>
    </w:p>
    <w:p w14:paraId="10BC8DBD" w14:textId="753CE686" w:rsidR="002F04C3" w:rsidRDefault="002F04C3" w:rsidP="00BA7196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  <w:sectPr w:rsidR="002F04C3" w:rsidSect="008C1A73">
          <w:footerReference w:type="default" r:id="rId11"/>
          <w:endnotePr>
            <w:numFmt w:val="decimal"/>
          </w:endnotePr>
          <w:pgSz w:w="11906" w:h="16838"/>
          <w:pgMar w:top="1440" w:right="1440" w:bottom="1440" w:left="1440" w:header="1304" w:footer="340" w:gutter="0"/>
          <w:pgNumType w:start="1"/>
          <w:cols w:space="720"/>
          <w:noEndnote/>
          <w:titlePg/>
          <w:docGrid w:linePitch="326"/>
        </w:sectPr>
      </w:pPr>
    </w:p>
    <w:p w14:paraId="4F4FDEF3" w14:textId="64E6C819" w:rsidR="00736177" w:rsidRPr="0080768F" w:rsidRDefault="002F04C3" w:rsidP="002F04C3">
      <w:pPr>
        <w:tabs>
          <w:tab w:val="left" w:pos="-720"/>
        </w:tabs>
        <w:suppressAutoHyphens/>
        <w:spacing w:after="240" w:line="276" w:lineRule="auto"/>
        <w:jc w:val="center"/>
        <w:rPr>
          <w:i w:val="0"/>
          <w:spacing w:val="-3"/>
          <w:sz w:val="28"/>
          <w:szCs w:val="28"/>
        </w:rPr>
      </w:pPr>
      <w:r w:rsidRPr="0080768F">
        <w:rPr>
          <w:i w:val="0"/>
          <w:spacing w:val="-3"/>
          <w:sz w:val="28"/>
          <w:szCs w:val="28"/>
        </w:rPr>
        <w:lastRenderedPageBreak/>
        <w:t>ANEXO I</w:t>
      </w:r>
      <w:r w:rsidR="00C33A1A">
        <w:rPr>
          <w:i w:val="0"/>
          <w:spacing w:val="-3"/>
          <w:sz w:val="28"/>
          <w:szCs w:val="28"/>
        </w:rPr>
        <w:t xml:space="preserve">: </w:t>
      </w:r>
      <w:r w:rsidR="00C33A1A" w:rsidRPr="008C4DF7">
        <w:rPr>
          <w:b w:val="0"/>
          <w:bCs/>
          <w:i w:val="0"/>
          <w:spacing w:val="-3"/>
          <w:sz w:val="28"/>
          <w:szCs w:val="28"/>
        </w:rPr>
        <w:t xml:space="preserve">PADRÓN DE </w:t>
      </w:r>
      <w:r w:rsidR="0035072D">
        <w:rPr>
          <w:b w:val="0"/>
          <w:bCs/>
          <w:i w:val="0"/>
          <w:spacing w:val="-3"/>
          <w:sz w:val="28"/>
          <w:szCs w:val="28"/>
        </w:rPr>
        <w:t>USUARIOS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387"/>
        <w:gridCol w:w="1388"/>
        <w:gridCol w:w="1392"/>
        <w:gridCol w:w="1507"/>
        <w:gridCol w:w="1507"/>
        <w:gridCol w:w="1399"/>
        <w:gridCol w:w="1406"/>
        <w:gridCol w:w="1382"/>
      </w:tblGrid>
      <w:tr w:rsidR="00836752" w:rsidRPr="002F04C3" w14:paraId="38A9D2B4" w14:textId="77777777" w:rsidTr="00836752">
        <w:trPr>
          <w:trHeight w:val="454"/>
        </w:trPr>
        <w:tc>
          <w:tcPr>
            <w:tcW w:w="2551" w:type="dxa"/>
            <w:vMerge w:val="restart"/>
            <w:shd w:val="clear" w:color="auto" w:fill="D9D9D9"/>
            <w:vAlign w:val="center"/>
          </w:tcPr>
          <w:p w14:paraId="1688274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TITULARES</w:t>
            </w:r>
          </w:p>
          <w:p w14:paraId="5F8211F5" w14:textId="3A0A3759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  <w:r w:rsidRPr="00836752">
              <w:rPr>
                <w:b w:val="0"/>
                <w:bCs/>
                <w:i w:val="0"/>
                <w:spacing w:val="-3"/>
                <w:sz w:val="18"/>
                <w:szCs w:val="14"/>
              </w:rPr>
              <w:t>(Nombre, apellidos y NIF)</w:t>
            </w:r>
          </w:p>
        </w:tc>
        <w:tc>
          <w:tcPr>
            <w:tcW w:w="5548" w:type="dxa"/>
            <w:gridSpan w:val="4"/>
            <w:shd w:val="clear" w:color="auto" w:fill="D9D9D9"/>
            <w:vAlign w:val="center"/>
          </w:tcPr>
          <w:p w14:paraId="1E47A994" w14:textId="149EEF1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2"/>
                <w:szCs w:val="18"/>
              </w:rPr>
            </w:pPr>
            <w:r w:rsidRPr="00836752">
              <w:rPr>
                <w:i w:val="0"/>
                <w:spacing w:val="-3"/>
                <w:sz w:val="22"/>
                <w:szCs w:val="18"/>
              </w:rPr>
              <w:t>FINCA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1D4AB8A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SUPERFICIE FINCA </w:t>
            </w:r>
          </w:p>
          <w:p w14:paraId="3E414D36" w14:textId="6DACE7E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(ha)</w:t>
            </w:r>
          </w:p>
        </w:tc>
        <w:tc>
          <w:tcPr>
            <w:tcW w:w="1507" w:type="dxa"/>
            <w:vMerge w:val="restart"/>
            <w:shd w:val="clear" w:color="auto" w:fill="D9D9D9"/>
            <w:vAlign w:val="center"/>
          </w:tcPr>
          <w:p w14:paraId="6A3BDE2A" w14:textId="4816CE3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SUPERFICIE REGABLE (ha)</w:t>
            </w:r>
          </w:p>
        </w:tc>
        <w:tc>
          <w:tcPr>
            <w:tcW w:w="1399" w:type="dxa"/>
            <w:vMerge w:val="restart"/>
            <w:shd w:val="clear" w:color="auto" w:fill="D9D9D9"/>
            <w:vAlign w:val="center"/>
          </w:tcPr>
          <w:p w14:paraId="15C6F163" w14:textId="6E70E21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CAUDAL (l/s)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14:paraId="0C80ECA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before="120"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 xml:space="preserve">VOLUMEN MÁXIMO ANUAL </w:t>
            </w:r>
          </w:p>
          <w:p w14:paraId="0C272DAC" w14:textId="0702ABAE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(m</w:t>
            </w:r>
            <w:r w:rsidRPr="00836752">
              <w:rPr>
                <w:i w:val="0"/>
                <w:spacing w:val="-3"/>
                <w:sz w:val="20"/>
                <w:szCs w:val="16"/>
                <w:vertAlign w:val="superscript"/>
              </w:rPr>
              <w:t>3</w:t>
            </w:r>
            <w:r w:rsidRPr="00836752">
              <w:rPr>
                <w:i w:val="0"/>
                <w:spacing w:val="-3"/>
                <w:sz w:val="20"/>
                <w:szCs w:val="16"/>
              </w:rPr>
              <w:t>)</w:t>
            </w:r>
          </w:p>
        </w:tc>
        <w:tc>
          <w:tcPr>
            <w:tcW w:w="1382" w:type="dxa"/>
            <w:vMerge w:val="restart"/>
            <w:shd w:val="clear" w:color="auto" w:fill="D9D9D9"/>
            <w:vAlign w:val="center"/>
          </w:tcPr>
          <w:p w14:paraId="560FD6A1" w14:textId="1E7BC199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i w:val="0"/>
                <w:spacing w:val="-3"/>
                <w:sz w:val="20"/>
                <w:szCs w:val="16"/>
              </w:rPr>
            </w:pPr>
            <w:r w:rsidRPr="00836752">
              <w:rPr>
                <w:i w:val="0"/>
                <w:spacing w:val="-3"/>
                <w:sz w:val="20"/>
                <w:szCs w:val="16"/>
              </w:rPr>
              <w:t>USO</w:t>
            </w:r>
          </w:p>
        </w:tc>
      </w:tr>
      <w:tr w:rsidR="00836752" w:rsidRPr="002F04C3" w14:paraId="7B500352" w14:textId="77777777" w:rsidTr="00836752">
        <w:trPr>
          <w:trHeight w:val="454"/>
        </w:trPr>
        <w:tc>
          <w:tcPr>
            <w:tcW w:w="2551" w:type="dxa"/>
            <w:vMerge/>
            <w:shd w:val="clear" w:color="auto" w:fill="auto"/>
            <w:vAlign w:val="center"/>
          </w:tcPr>
          <w:p w14:paraId="660512A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1" w:type="dxa"/>
            <w:shd w:val="clear" w:color="auto" w:fill="BFBFBF"/>
            <w:vAlign w:val="center"/>
          </w:tcPr>
          <w:p w14:paraId="6BA9E457" w14:textId="39FC0F8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T.M.</w:t>
            </w:r>
          </w:p>
        </w:tc>
        <w:tc>
          <w:tcPr>
            <w:tcW w:w="1387" w:type="dxa"/>
            <w:shd w:val="clear" w:color="auto" w:fill="BFBFBF"/>
            <w:vAlign w:val="center"/>
          </w:tcPr>
          <w:p w14:paraId="6FA9BC9D" w14:textId="6DF54F1B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Regis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88" w:type="dxa"/>
            <w:shd w:val="clear" w:color="auto" w:fill="BFBFBF"/>
            <w:vAlign w:val="center"/>
          </w:tcPr>
          <w:p w14:paraId="5DB5B929" w14:textId="17FA074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Ref. Catas</w:t>
            </w:r>
            <w:r w:rsidR="0080768F"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tral</w:t>
            </w:r>
          </w:p>
        </w:tc>
        <w:tc>
          <w:tcPr>
            <w:tcW w:w="1392" w:type="dxa"/>
            <w:shd w:val="clear" w:color="auto" w:fill="BFBFBF"/>
            <w:vAlign w:val="center"/>
          </w:tcPr>
          <w:p w14:paraId="1F8D49EA" w14:textId="7EE99B9D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2"/>
                <w:szCs w:val="18"/>
              </w:rPr>
            </w:pPr>
            <w:r w:rsidRPr="00836752">
              <w:rPr>
                <w:b w:val="0"/>
                <w:bCs/>
                <w:i w:val="0"/>
                <w:spacing w:val="-3"/>
                <w:sz w:val="22"/>
                <w:szCs w:val="18"/>
              </w:rPr>
              <w:t>Planos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0A595EB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2192671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88ADA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51E5346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611846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</w:rPr>
            </w:pPr>
          </w:p>
        </w:tc>
      </w:tr>
      <w:tr w:rsidR="00836752" w:rsidRPr="002F04C3" w14:paraId="5F0C110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9C6111" w14:textId="34FA353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544A1D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500A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4A7E0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76687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68B1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FF1A1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C5110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A2B64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A85D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4F6B2E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CF6B094" w14:textId="7DD8375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E118F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C86ED6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F4F75E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66B93D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814307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99350D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3922B1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98CE8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DCFB8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3437471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73AB225" w14:textId="6ACF5BC4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1D1081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B301B3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F91FEE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EECB48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9D6FD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6E3A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47F77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9ECCDC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C9ED3F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4CC78DAC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7AED6FB" w14:textId="30006EB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7A39A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10330D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27541C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76A614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723370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253D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752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A07815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CFA637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7E8A1A1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E92E278" w14:textId="1BA3DD03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406C70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30EECB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E9B8AF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02EC3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D0DFD6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CC0443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70506D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6E3FCF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36C2C3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650F43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28D760E" w14:textId="78628BF6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7F6C5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0FF39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A54DCC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4A7390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E42AC5D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DB2CD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95367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FBA6DB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E0EE49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B9B117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C0747F9" w14:textId="77A04E54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60CB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270FE3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3D446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9B355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A5A649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8D18C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A03724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142FB9B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1BB5AE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CD0EBCA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0EFCC599" w14:textId="5BE9F75B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23528F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C726AC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C76E0E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79E055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4406A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63D91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F3B30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A293D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37F57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135EFA2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2094E6C9" w14:textId="39C34E3A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B66706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3F21E6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A84C46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26FC12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451697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4860A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B0159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73953E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D542C5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6423778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FA3206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01F401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9EAE4E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35C92B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7548A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71F8A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5CF669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F65F405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454F4C27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E295EB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7B6B123D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53A2BE5D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56DD938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232EE3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6EAA380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28F63AF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1EFF6A1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DD57853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75C91E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B149E2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26C2F9B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829B3AF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4B573B67" w14:textId="149CDDB1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C8EAC6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7962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3B497F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236E4D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F65E4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8BB6E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6F40E4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D4EF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2E361B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0777DB04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BB0A489" w14:textId="60F181E0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2A4E979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B9D884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5828E1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C913DCA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FC699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06AAA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72867F8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42996F1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A909383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488A26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3E57EE1D" w14:textId="2C105F85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56920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A2DA31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3D65CD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B4290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97B14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178338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5CB674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ED04AC5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7D13E1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5ADD37AB" w14:textId="77777777" w:rsidTr="00836752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66FA730C" w14:textId="0B2D2F6F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11C8B9F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F251AB2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D7DE087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11B67E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36E8A26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2B69D3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2BAE0F0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6541E5E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41DEB6C" w14:textId="77777777" w:rsidR="002F04C3" w:rsidRPr="00836752" w:rsidRDefault="002F04C3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  <w:tr w:rsidR="00836752" w:rsidRPr="002F04C3" w14:paraId="112A5DC1" w14:textId="77777777" w:rsidTr="00836752">
        <w:trPr>
          <w:trHeight w:val="510"/>
        </w:trPr>
        <w:tc>
          <w:tcPr>
            <w:tcW w:w="2551" w:type="dxa"/>
            <w:shd w:val="clear" w:color="auto" w:fill="F2F2F2"/>
            <w:vAlign w:val="center"/>
          </w:tcPr>
          <w:p w14:paraId="67F16A99" w14:textId="05F40BBD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i w:val="0"/>
                <w:spacing w:val="-3"/>
                <w:sz w:val="20"/>
              </w:rPr>
            </w:pPr>
            <w:r w:rsidRPr="00836752">
              <w:rPr>
                <w:i w:val="0"/>
                <w:spacing w:val="-3"/>
                <w:sz w:val="20"/>
              </w:rPr>
              <w:t>TOTALES (*)</w:t>
            </w:r>
          </w:p>
        </w:tc>
        <w:tc>
          <w:tcPr>
            <w:tcW w:w="5548" w:type="dxa"/>
            <w:gridSpan w:val="4"/>
            <w:shd w:val="clear" w:color="auto" w:fill="F2F2F2"/>
            <w:vAlign w:val="center"/>
          </w:tcPr>
          <w:p w14:paraId="6A446166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  <w:tc>
          <w:tcPr>
            <w:tcW w:w="1507" w:type="dxa"/>
            <w:shd w:val="clear" w:color="auto" w:fill="F2F2F2"/>
            <w:vAlign w:val="center"/>
          </w:tcPr>
          <w:p w14:paraId="5C59770C" w14:textId="3E99808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507" w:type="dxa"/>
            <w:shd w:val="clear" w:color="auto" w:fill="F2F2F2"/>
            <w:vAlign w:val="center"/>
          </w:tcPr>
          <w:p w14:paraId="6F38DDE6" w14:textId="21E4A3B8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73A5B8E3" w14:textId="5B699A2A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37B2D1E1" w14:textId="7D4C32AB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rPr>
                <w:b w:val="0"/>
                <w:bCs/>
                <w:i w:val="0"/>
                <w:spacing w:val="-3"/>
                <w:sz w:val="20"/>
              </w:rPr>
            </w:pPr>
            <w:r w:rsidRPr="00836752">
              <w:rPr>
                <w:b w:val="0"/>
                <w:bCs/>
                <w:i w:val="0"/>
                <w:spacing w:val="-3"/>
                <w:sz w:val="20"/>
              </w:rPr>
              <w:t>*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622A707D" w14:textId="77777777" w:rsidR="0080768F" w:rsidRPr="00836752" w:rsidRDefault="0080768F" w:rsidP="00836752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b w:val="0"/>
                <w:bCs/>
                <w:i w:val="0"/>
                <w:spacing w:val="-3"/>
                <w:sz w:val="20"/>
              </w:rPr>
            </w:pPr>
          </w:p>
        </w:tc>
      </w:tr>
    </w:tbl>
    <w:p w14:paraId="45E787BF" w14:textId="77777777" w:rsidR="00736177" w:rsidRDefault="00736177" w:rsidP="0080768F">
      <w:pPr>
        <w:tabs>
          <w:tab w:val="left" w:pos="-720"/>
        </w:tabs>
        <w:suppressAutoHyphens/>
        <w:spacing w:after="120" w:line="276" w:lineRule="auto"/>
        <w:jc w:val="both"/>
        <w:rPr>
          <w:i w:val="0"/>
          <w:spacing w:val="-3"/>
        </w:rPr>
      </w:pPr>
    </w:p>
    <w:sectPr w:rsidR="00736177" w:rsidSect="002F04C3">
      <w:endnotePr>
        <w:numFmt w:val="decimal"/>
      </w:endnotePr>
      <w:pgSz w:w="16838" w:h="11906" w:orient="landscape"/>
      <w:pgMar w:top="720" w:right="720" w:bottom="720" w:left="720" w:header="1304" w:footer="3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FC41" w14:textId="77777777" w:rsidR="00FD4FE0" w:rsidRDefault="00FD4FE0">
      <w:pPr>
        <w:spacing w:line="20" w:lineRule="exact"/>
        <w:rPr>
          <w:b w:val="0"/>
          <w:i w:val="0"/>
        </w:rPr>
      </w:pPr>
    </w:p>
  </w:endnote>
  <w:endnote w:type="continuationSeparator" w:id="0">
    <w:p w14:paraId="3177834C" w14:textId="77777777" w:rsidR="00FD4FE0" w:rsidRDefault="00FD4FE0">
      <w:r>
        <w:rPr>
          <w:b w:val="0"/>
          <w:i w:val="0"/>
        </w:rPr>
        <w:t xml:space="preserve"> </w:t>
      </w:r>
    </w:p>
  </w:endnote>
  <w:endnote w:type="continuationNotice" w:id="1">
    <w:p w14:paraId="5922CCFF" w14:textId="77777777" w:rsidR="00FD4FE0" w:rsidRDefault="00FD4FE0">
      <w:r>
        <w:rPr>
          <w:b w:val="0"/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BF7C" w14:textId="7256A1B9" w:rsidR="00BA7196" w:rsidRPr="00BA7196" w:rsidRDefault="00D17580" w:rsidP="00D17580">
    <w:pPr>
      <w:pStyle w:val="Piedepgina"/>
      <w:jc w:val="center"/>
      <w:rPr>
        <w:b w:val="0"/>
        <w:bCs/>
        <w:i w:val="0"/>
        <w:iCs/>
        <w:sz w:val="18"/>
        <w:szCs w:val="14"/>
      </w:rPr>
    </w:pPr>
    <w:r w:rsidRPr="008C1A73">
      <w:rPr>
        <w:i w:val="0"/>
        <w:iCs/>
        <w:sz w:val="18"/>
        <w:szCs w:val="14"/>
        <w:lang w:val="es-ES"/>
      </w:rPr>
      <w:t xml:space="preserve">Convenio de </w:t>
    </w:r>
    <w:r w:rsidR="0035072D">
      <w:rPr>
        <w:i w:val="0"/>
        <w:iCs/>
        <w:sz w:val="18"/>
        <w:szCs w:val="14"/>
        <w:lang w:val="es-ES"/>
      </w:rPr>
      <w:t>Usos</w:t>
    </w:r>
    <w:r>
      <w:rPr>
        <w:i w:val="0"/>
        <w:iCs/>
        <w:sz w:val="18"/>
        <w:szCs w:val="14"/>
        <w:lang w:val="es-ES"/>
      </w:rPr>
      <w:t xml:space="preserve"> </w:t>
    </w:r>
    <w:r w:rsidRPr="00D17580">
      <w:rPr>
        <w:b w:val="0"/>
        <w:bCs/>
        <w:i w:val="0"/>
        <w:iCs/>
        <w:sz w:val="18"/>
        <w:szCs w:val="14"/>
        <w:lang w:val="es-ES"/>
      </w:rPr>
      <w:t>|</w:t>
    </w:r>
    <w:r>
      <w:rPr>
        <w:i w:val="0"/>
        <w:iCs/>
        <w:sz w:val="18"/>
        <w:szCs w:val="14"/>
        <w:lang w:val="es-ES"/>
      </w:rPr>
      <w:t xml:space="preserve"> </w:t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Página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PAGE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  <w:r w:rsidR="00BA7196" w:rsidRPr="00BA7196">
      <w:rPr>
        <w:b w:val="0"/>
        <w:bCs/>
        <w:i w:val="0"/>
        <w:iCs/>
        <w:sz w:val="18"/>
        <w:szCs w:val="14"/>
        <w:lang w:val="es-ES"/>
      </w:rPr>
      <w:t xml:space="preserve"> de </w:t>
    </w:r>
    <w:r w:rsidR="00BA7196" w:rsidRPr="00BA7196">
      <w:rPr>
        <w:b w:val="0"/>
        <w:bCs/>
        <w:i w:val="0"/>
        <w:iCs/>
        <w:sz w:val="18"/>
        <w:szCs w:val="18"/>
      </w:rPr>
      <w:fldChar w:fldCharType="begin"/>
    </w:r>
    <w:r w:rsidR="00BA7196" w:rsidRPr="00BA7196">
      <w:rPr>
        <w:b w:val="0"/>
        <w:bCs/>
        <w:i w:val="0"/>
        <w:iCs/>
        <w:sz w:val="18"/>
        <w:szCs w:val="14"/>
      </w:rPr>
      <w:instrText>NUMPAGES</w:instrText>
    </w:r>
    <w:r w:rsidR="00BA7196" w:rsidRPr="00BA7196">
      <w:rPr>
        <w:b w:val="0"/>
        <w:bCs/>
        <w:i w:val="0"/>
        <w:iCs/>
        <w:sz w:val="18"/>
        <w:szCs w:val="18"/>
      </w:rPr>
      <w:fldChar w:fldCharType="separate"/>
    </w:r>
    <w:r w:rsidR="00BA7196" w:rsidRPr="00BA7196">
      <w:rPr>
        <w:b w:val="0"/>
        <w:bCs/>
        <w:i w:val="0"/>
        <w:iCs/>
        <w:sz w:val="18"/>
        <w:szCs w:val="14"/>
        <w:lang w:val="es-ES"/>
      </w:rPr>
      <w:t>2</w:t>
    </w:r>
    <w:r w:rsidR="00BA7196" w:rsidRPr="00BA7196">
      <w:rPr>
        <w:b w:val="0"/>
        <w:bCs/>
        <w:i w:val="0"/>
        <w:iCs/>
        <w:sz w:val="18"/>
        <w:szCs w:val="18"/>
      </w:rPr>
      <w:fldChar w:fldCharType="end"/>
    </w:r>
  </w:p>
  <w:p w14:paraId="545E2855" w14:textId="77777777" w:rsidR="00BA7196" w:rsidRDefault="00BA7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EE35" w14:textId="77777777" w:rsidR="00FD4FE0" w:rsidRDefault="00FD4FE0">
      <w:r>
        <w:rPr>
          <w:b w:val="0"/>
          <w:i w:val="0"/>
        </w:rPr>
        <w:separator/>
      </w:r>
    </w:p>
  </w:footnote>
  <w:footnote w:type="continuationSeparator" w:id="0">
    <w:p w14:paraId="441E4BD8" w14:textId="77777777" w:rsidR="004C6D82" w:rsidRDefault="00D8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69A1"/>
    <w:multiLevelType w:val="hybridMultilevel"/>
    <w:tmpl w:val="3B3A6C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F"/>
    <w:rsid w:val="00036CFB"/>
    <w:rsid w:val="00047CA3"/>
    <w:rsid w:val="00065E4A"/>
    <w:rsid w:val="00072DB1"/>
    <w:rsid w:val="00114BAB"/>
    <w:rsid w:val="0013369B"/>
    <w:rsid w:val="002159B5"/>
    <w:rsid w:val="002728BB"/>
    <w:rsid w:val="002F04C3"/>
    <w:rsid w:val="0031422E"/>
    <w:rsid w:val="0035072D"/>
    <w:rsid w:val="00414C8E"/>
    <w:rsid w:val="00427F0F"/>
    <w:rsid w:val="004C6D82"/>
    <w:rsid w:val="0050287B"/>
    <w:rsid w:val="00736177"/>
    <w:rsid w:val="00747886"/>
    <w:rsid w:val="007A16DB"/>
    <w:rsid w:val="0080768F"/>
    <w:rsid w:val="00836752"/>
    <w:rsid w:val="008369D0"/>
    <w:rsid w:val="00845685"/>
    <w:rsid w:val="008C1A73"/>
    <w:rsid w:val="00936FF6"/>
    <w:rsid w:val="00971197"/>
    <w:rsid w:val="009C0F71"/>
    <w:rsid w:val="00A23F6B"/>
    <w:rsid w:val="00BA7196"/>
    <w:rsid w:val="00C33A1A"/>
    <w:rsid w:val="00C33A71"/>
    <w:rsid w:val="00C70315"/>
    <w:rsid w:val="00CF7282"/>
    <w:rsid w:val="00D17580"/>
    <w:rsid w:val="00D26C19"/>
    <w:rsid w:val="00D86CDE"/>
    <w:rsid w:val="00DF0B56"/>
    <w:rsid w:val="00E459E4"/>
    <w:rsid w:val="00E64A1D"/>
    <w:rsid w:val="00E91122"/>
    <w:rsid w:val="00F8036F"/>
    <w:rsid w:val="00F80AB1"/>
    <w:rsid w:val="00F937E4"/>
    <w:rsid w:val="00FC69D5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9884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old Italic" w:hAnsi="Arial Bold Italic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b w:val="0"/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2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A7196"/>
    <w:rPr>
      <w:rFonts w:ascii="Arial Bold Italic" w:hAnsi="Arial Bold Italic"/>
      <w:b/>
      <w:i/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50287B"/>
    <w:rPr>
      <w:rFonts w:ascii="Arial Bold Italic" w:hAnsi="Arial Bold Italic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2F04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7F5F2FEEFCC46ADFA511321156DBA" ma:contentTypeVersion="5" ma:contentTypeDescription="Crear nuevo documento." ma:contentTypeScope="" ma:versionID="1a752bb2bd924f1c21c4b62e9d40d5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c94e4ff748d947c4fc105a83f181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Fecha de inicio programada" ma:internalName="PublishingStartDate">
      <xsd:simpleType>
        <xsd:restriction base="dms:Unknown"/>
      </xsd:simpleType>
    </xsd:element>
    <xsd:element name="PublishingExpirationDate" ma:index="3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2C68B-773B-4C13-A7BD-1283221004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88C296-6339-43EE-AE89-B90EB4CE4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AEA31-F465-4AAE-98E6-9D82277DE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593BB-365C-4581-BD85-AA33E064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913</Words>
  <Characters>5023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2025-05-25T21:35:00Z</dcterms:created>
  <dcterms:modified xsi:type="dcterms:W3CDTF">2025-05-25T21:35:00Z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0x0101007967F5F2FEEFCC46ADFA511321156DBA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5" name="Order">
    <vt:r8>58600</vt:r8>
  </property>
  <property fmtid="{D5CDD505-2E9C-101B-9397-08002B2CF9AE}" pid="6" name="PublishingRollupImage">
    <vt:lpwstr/>
  </property>
  <property fmtid="{D5CDD505-2E9C-101B-9397-08002B2CF9AE}" pid="7" name="PublishingContactEmail">
    <vt:lpwstr/>
  </property>
  <property fmtid="{D5CDD505-2E9C-101B-9397-08002B2CF9AE}" pid="8" name="xd_Signature">
    <vt:bool>false</vt:bool>
  </property>
  <property fmtid="{D5CDD505-2E9C-101B-9397-08002B2CF9AE}" pid="9" name="PublishingPageImage">
    <vt:lpwstr/>
  </property>
  <property fmtid="{D5CDD505-2E9C-101B-9397-08002B2CF9AE}" pid="10" name="SummaryLinks">
    <vt:lpwstr/>
  </property>
  <property fmtid="{D5CDD505-2E9C-101B-9397-08002B2CF9AE}" pid="11" name="SummaryLinks2">
    <vt:lpwstr/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Audience">
    <vt:lpwstr/>
  </property>
  <property fmtid="{D5CDD505-2E9C-101B-9397-08002B2CF9AE}" pid="22" name="TemplateUrl">
    <vt:lpwstr/>
  </property>
</Properties>
</file>